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BE5D" w14:textId="77777777" w:rsidR="001A4CA0" w:rsidRPr="001A4CA0" w:rsidRDefault="001A4CA0" w:rsidP="001A4CA0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A4CA0">
        <w:rPr>
          <w:rFonts w:ascii="Times New Roman" w:hAnsi="Times New Roman" w:cs="Times New Roman"/>
          <w:b/>
          <w:i/>
          <w:iCs/>
          <w:sz w:val="32"/>
          <w:szCs w:val="32"/>
        </w:rPr>
        <w:t>OŚWIADCZENIE WSPÓŁMAŁŻONKA WNIOSKODAWCY</w:t>
      </w:r>
    </w:p>
    <w:p w14:paraId="579D384A" w14:textId="6F81F097" w:rsidR="00BB5F75" w:rsidRPr="00751A69" w:rsidRDefault="001A4CA0" w:rsidP="001A4CA0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A4CA0">
        <w:rPr>
          <w:rFonts w:ascii="Times New Roman" w:hAnsi="Times New Roman" w:cs="Times New Roman"/>
          <w:b/>
          <w:i/>
          <w:iCs/>
          <w:sz w:val="32"/>
          <w:szCs w:val="32"/>
        </w:rPr>
        <w:t>o wyrażeniu zgody na zaciągnięcie przez współmałżonka zobowiązań wynikających z umowy na realizację przedsięwzięcia usunięcia z nieruchomości wyrobów zawierających azbest poprzez ich demontaż, odbiór, transport i unieszkodliwienie</w:t>
      </w:r>
    </w:p>
    <w:p w14:paraId="312BB860" w14:textId="791CDAC2" w:rsidR="00BB5F75" w:rsidRDefault="00BB5F75" w:rsidP="00384E59">
      <w:pPr>
        <w:jc w:val="both"/>
        <w:rPr>
          <w:rFonts w:ascii="Times New Roman" w:hAnsi="Times New Roman" w:cs="Times New Roman"/>
          <w:sz w:val="24"/>
          <w:szCs w:val="24"/>
        </w:rPr>
      </w:pPr>
      <w:r w:rsidRPr="00384E59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14:paraId="63014FEB" w14:textId="77777777" w:rsidR="00384E59" w:rsidRDefault="00384E59" w:rsidP="00384E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1"/>
        <w:gridCol w:w="6601"/>
      </w:tblGrid>
      <w:tr w:rsidR="00BB5F75" w14:paraId="1AB83494" w14:textId="77777777" w:rsidTr="00BB5F75">
        <w:trPr>
          <w:trHeight w:val="432"/>
        </w:trPr>
        <w:tc>
          <w:tcPr>
            <w:tcW w:w="2972" w:type="dxa"/>
          </w:tcPr>
          <w:p w14:paraId="754D183C" w14:textId="77777777" w:rsidR="00BB5F75" w:rsidRPr="00760039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3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29A79C13" w14:textId="77777777" w:rsidR="00BB5F75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E1B5C7F" w14:textId="77777777" w:rsidR="00BB5F75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75" w14:paraId="7D6E5BB5" w14:textId="77777777" w:rsidTr="00BB5F75">
        <w:tc>
          <w:tcPr>
            <w:tcW w:w="2972" w:type="dxa"/>
          </w:tcPr>
          <w:p w14:paraId="27C5CD56" w14:textId="77777777" w:rsidR="00BB5F75" w:rsidRPr="00760039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3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6A631F3A" w14:textId="77777777" w:rsidR="00BB5F75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77B1DCBE" w14:textId="77777777" w:rsidR="00BB5F75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75" w14:paraId="29236E8B" w14:textId="77777777" w:rsidTr="00BB5F75">
        <w:trPr>
          <w:trHeight w:val="745"/>
        </w:trPr>
        <w:tc>
          <w:tcPr>
            <w:tcW w:w="2972" w:type="dxa"/>
          </w:tcPr>
          <w:p w14:paraId="27DADAD6" w14:textId="0E9D507D" w:rsidR="00BB5F75" w:rsidRPr="00760039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75">
              <w:rPr>
                <w:rFonts w:ascii="Times New Roman" w:hAnsi="Times New Roman" w:cs="Times New Roman"/>
                <w:sz w:val="24"/>
                <w:szCs w:val="24"/>
              </w:rPr>
              <w:t>PESEL lub inny numer identyfikacyjny</w:t>
            </w:r>
          </w:p>
        </w:tc>
        <w:tc>
          <w:tcPr>
            <w:tcW w:w="11022" w:type="dxa"/>
          </w:tcPr>
          <w:p w14:paraId="120A1DBC" w14:textId="77777777" w:rsidR="00BB5F75" w:rsidRDefault="00BB5F75" w:rsidP="0009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FB262" w14:textId="442581A9" w:rsidR="00BB5F75" w:rsidRDefault="00BB5F75" w:rsidP="00BB5F75">
      <w:pPr>
        <w:jc w:val="both"/>
        <w:rPr>
          <w:sz w:val="20"/>
          <w:szCs w:val="20"/>
        </w:rPr>
      </w:pPr>
    </w:p>
    <w:p w14:paraId="0EC9355B" w14:textId="77777777" w:rsidR="00BB5F75" w:rsidRPr="00751A69" w:rsidRDefault="00BB5F75" w:rsidP="00BB5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E5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751A69">
        <w:rPr>
          <w:rFonts w:ascii="Times New Roman" w:hAnsi="Times New Roman" w:cs="Times New Roman"/>
          <w:sz w:val="24"/>
          <w:szCs w:val="24"/>
        </w:rPr>
        <w:t>, że:</w:t>
      </w:r>
    </w:p>
    <w:p w14:paraId="5810A5FF" w14:textId="77777777" w:rsidR="00BB5F75" w:rsidRPr="00751A69" w:rsidRDefault="00BB5F75" w:rsidP="00BB5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A69">
        <w:rPr>
          <w:rFonts w:ascii="Times New Roman" w:hAnsi="Times New Roman" w:cs="Times New Roman"/>
          <w:sz w:val="24"/>
          <w:szCs w:val="24"/>
        </w:rPr>
        <w:t>wyrażam zgodę na zaciągnięcie przez mojego współmałżonka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6811"/>
      </w:tblGrid>
      <w:tr w:rsidR="00BB5F75" w14:paraId="7D02FC09" w14:textId="77777777" w:rsidTr="00384E59">
        <w:trPr>
          <w:trHeight w:val="694"/>
        </w:trPr>
        <w:tc>
          <w:tcPr>
            <w:tcW w:w="2972" w:type="dxa"/>
          </w:tcPr>
          <w:p w14:paraId="7C901D0B" w14:textId="77777777" w:rsidR="00BB5F75" w:rsidRPr="00760039" w:rsidRDefault="00BB5F75" w:rsidP="00B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3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45DB1DF0" w14:textId="77777777" w:rsidR="00BB5F75" w:rsidRDefault="00BB5F75" w:rsidP="00BB5F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2" w:type="dxa"/>
          </w:tcPr>
          <w:p w14:paraId="021865B8" w14:textId="77777777" w:rsidR="00BB5F75" w:rsidRDefault="00BB5F75" w:rsidP="00BB5F75">
            <w:pPr>
              <w:jc w:val="both"/>
              <w:rPr>
                <w:sz w:val="20"/>
                <w:szCs w:val="20"/>
              </w:rPr>
            </w:pPr>
          </w:p>
        </w:tc>
      </w:tr>
    </w:tbl>
    <w:p w14:paraId="6DEBF759" w14:textId="77777777" w:rsidR="00BB5F75" w:rsidRPr="00BB5F75" w:rsidRDefault="00BB5F75" w:rsidP="00BB5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38C80" w14:textId="38710551" w:rsidR="00384E59" w:rsidRDefault="00384E59" w:rsidP="00751A69">
      <w:pPr>
        <w:pStyle w:val="Tekstpodstawowy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751A69">
        <w:rPr>
          <w:rFonts w:ascii="Times New Roman" w:hAnsi="Times New Roman" w:cs="Times New Roman"/>
          <w:sz w:val="24"/>
          <w:szCs w:val="24"/>
        </w:rPr>
        <w:t>Z</w:t>
      </w:r>
      <w:r w:rsidR="00BB5F75" w:rsidRPr="00751A69">
        <w:rPr>
          <w:rFonts w:ascii="Times New Roman" w:hAnsi="Times New Roman" w:cs="Times New Roman"/>
          <w:sz w:val="24"/>
          <w:szCs w:val="24"/>
        </w:rPr>
        <w:t>obowiązań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4CA0" w:rsidRPr="001A4CA0">
        <w:rPr>
          <w:rFonts w:ascii="Times New Roman" w:eastAsia="Lucida Sans Unicode" w:hAnsi="Times New Roman" w:cs="Times New Roman"/>
          <w:sz w:val="24"/>
          <w:szCs w:val="24"/>
          <w:lang w:eastAsia="zh-CN"/>
        </w:rPr>
        <w:t>których treść jest mi znana, wynikających z realizacji przedsięwzięcia usunięcia azbestu i wyrobów zawierających azbest z nieruchomości</w:t>
      </w:r>
    </w:p>
    <w:p w14:paraId="5542291C" w14:textId="77777777" w:rsidR="00384E59" w:rsidRDefault="00384E59" w:rsidP="00751A69">
      <w:pPr>
        <w:pStyle w:val="Tekstpodstawowy"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078"/>
        <w:gridCol w:w="3876"/>
        <w:gridCol w:w="1276"/>
        <w:gridCol w:w="1984"/>
      </w:tblGrid>
      <w:tr w:rsidR="00384E59" w:rsidRPr="00384E59" w14:paraId="79EEEA97" w14:textId="77777777" w:rsidTr="001A4CA0">
        <w:trPr>
          <w:cantSplit/>
          <w:trHeight w:val="458"/>
        </w:trPr>
        <w:tc>
          <w:tcPr>
            <w:tcW w:w="2078" w:type="dxa"/>
            <w:vMerge w:val="restart"/>
            <w:shd w:val="clear" w:color="auto" w:fill="FFFFFF" w:themeFill="background1"/>
          </w:tcPr>
          <w:p w14:paraId="5111D341" w14:textId="77777777" w:rsidR="00384E59" w:rsidRPr="00384E59" w:rsidRDefault="00384E59" w:rsidP="000C1E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9"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 z której ma być usuwany azbest </w:t>
            </w:r>
          </w:p>
        </w:tc>
        <w:tc>
          <w:tcPr>
            <w:tcW w:w="3876" w:type="dxa"/>
            <w:vMerge w:val="restart"/>
            <w:shd w:val="clear" w:color="auto" w:fill="FFFFFF" w:themeFill="background1"/>
          </w:tcPr>
          <w:p w14:paraId="33E24CC4" w14:textId="5BDE54FD" w:rsidR="00384E59" w:rsidRPr="00384E59" w:rsidRDefault="00384E59" w:rsidP="000C1E3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A7C11D" w14:textId="77777777" w:rsidR="00384E59" w:rsidRPr="00384E59" w:rsidRDefault="00384E59" w:rsidP="000C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9"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  <w:tc>
          <w:tcPr>
            <w:tcW w:w="1984" w:type="dxa"/>
            <w:shd w:val="clear" w:color="auto" w:fill="FFFFFF" w:themeFill="background1"/>
          </w:tcPr>
          <w:p w14:paraId="3DA83B12" w14:textId="77777777" w:rsidR="00384E59" w:rsidRPr="00384E59" w:rsidRDefault="00384E59" w:rsidP="000C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59" w:rsidRPr="00384E59" w14:paraId="6A47BEE8" w14:textId="77777777" w:rsidTr="001A4CA0">
        <w:trPr>
          <w:cantSplit/>
          <w:trHeight w:val="422"/>
        </w:trPr>
        <w:tc>
          <w:tcPr>
            <w:tcW w:w="2078" w:type="dxa"/>
            <w:vMerge/>
            <w:shd w:val="clear" w:color="auto" w:fill="FFFFFF" w:themeFill="background1"/>
          </w:tcPr>
          <w:p w14:paraId="5DAAA6E1" w14:textId="77777777" w:rsidR="00384E59" w:rsidRPr="00384E59" w:rsidRDefault="00384E59" w:rsidP="000C1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vMerge/>
            <w:shd w:val="clear" w:color="auto" w:fill="FFFFFF" w:themeFill="background1"/>
          </w:tcPr>
          <w:p w14:paraId="76D0E1AC" w14:textId="77777777" w:rsidR="00384E59" w:rsidRPr="00384E59" w:rsidRDefault="00384E59" w:rsidP="000C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6E7ED1" w14:textId="77777777" w:rsidR="00384E59" w:rsidRPr="00384E59" w:rsidRDefault="00384E59" w:rsidP="000C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9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</w:p>
        </w:tc>
        <w:tc>
          <w:tcPr>
            <w:tcW w:w="1984" w:type="dxa"/>
            <w:shd w:val="clear" w:color="auto" w:fill="FFFFFF" w:themeFill="background1"/>
          </w:tcPr>
          <w:p w14:paraId="1803F12B" w14:textId="77777777" w:rsidR="00384E59" w:rsidRPr="00384E59" w:rsidRDefault="00384E59" w:rsidP="000C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21FEE" w14:textId="7B6F59A7" w:rsidR="00BB5F75" w:rsidRPr="00384E59" w:rsidRDefault="00BB5F75" w:rsidP="00751A6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165BD" w14:textId="77777777" w:rsidR="00751A69" w:rsidRPr="00384E59" w:rsidRDefault="00751A69" w:rsidP="00751A6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73"/>
        <w:gridCol w:w="6941"/>
      </w:tblGrid>
      <w:tr w:rsidR="00BB5F75" w14:paraId="7FFF8071" w14:textId="77777777" w:rsidTr="001A4CA0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29FB159" w14:textId="77777777" w:rsidR="00BB5F75" w:rsidRPr="00384E59" w:rsidRDefault="00BB5F75" w:rsidP="00090E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E59">
              <w:rPr>
                <w:rFonts w:ascii="Times New Roman" w:hAnsi="Times New Roman" w:cs="Times New Roman"/>
                <w:b/>
              </w:rPr>
              <w:t>Data, podpis</w:t>
            </w:r>
          </w:p>
        </w:tc>
        <w:tc>
          <w:tcPr>
            <w:tcW w:w="6941" w:type="dxa"/>
          </w:tcPr>
          <w:p w14:paraId="03636C8A" w14:textId="77777777" w:rsidR="00BB5F75" w:rsidRDefault="00BB5F75" w:rsidP="00090E38">
            <w:pPr>
              <w:rPr>
                <w:sz w:val="16"/>
                <w:szCs w:val="16"/>
              </w:rPr>
            </w:pPr>
          </w:p>
          <w:p w14:paraId="1847AF5F" w14:textId="77777777" w:rsidR="00BB5F75" w:rsidRDefault="00BB5F75" w:rsidP="00090E38">
            <w:pPr>
              <w:rPr>
                <w:sz w:val="16"/>
                <w:szCs w:val="16"/>
              </w:rPr>
            </w:pPr>
          </w:p>
          <w:p w14:paraId="111F7CB2" w14:textId="77777777" w:rsidR="00BB5F75" w:rsidRDefault="00BB5F75" w:rsidP="00090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07EF6FB5" w14:textId="77777777" w:rsidR="00BB5F75" w:rsidRDefault="00BB5F75" w:rsidP="00BB5F75">
      <w:pPr>
        <w:spacing w:after="0"/>
        <w:jc w:val="both"/>
        <w:rPr>
          <w:b/>
        </w:rPr>
      </w:pPr>
    </w:p>
    <w:p w14:paraId="3546F069" w14:textId="77777777" w:rsidR="00BB5F75" w:rsidRPr="00847A78" w:rsidRDefault="00BB5F75" w:rsidP="00BB5F75">
      <w:pPr>
        <w:pageBreakBefore/>
        <w:suppressAutoHyphens/>
        <w:spacing w:after="227" w:line="252" w:lineRule="auto"/>
        <w:jc w:val="center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Klauzula informacyjna </w:t>
      </w:r>
    </w:p>
    <w:p w14:paraId="7D81BD83" w14:textId="77777777" w:rsidR="00BB5F75" w:rsidRPr="00847A78" w:rsidRDefault="00BB5F75" w:rsidP="00BB5F75">
      <w:p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755054D4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Administratorem Pani/Pana danych osobowych jest Burmistrz Gołdapi, z siedzibą przy Pl. Zwycięstwa 14; 19-500 Gołdap, e-mail: pom@goldap.pl, tel. 87 615-60-00 zwany dalej w skrócie Administratorem.</w:t>
      </w:r>
    </w:p>
    <w:p w14:paraId="25D34E2A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5" w:history="1">
        <w:r w:rsidRPr="00847A78">
          <w:rPr>
            <w:rFonts w:ascii="Times New Roman" w:eastAsia="NSimSun" w:hAnsi="Times New Roman" w:cs="Times New Roman"/>
            <w:color w:val="0563C1"/>
            <w:kern w:val="2"/>
            <w:u w:val="single"/>
            <w:lang w:eastAsia="zh-CN" w:bidi="hi-IN"/>
          </w:rPr>
          <w:t>iod@goldap.pl</w:t>
        </w:r>
      </w:hyperlink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.  </w:t>
      </w:r>
    </w:p>
    <w:p w14:paraId="366A728E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przetwarzane w celu </w:t>
      </w:r>
      <w:r w:rsidRPr="00852B1A">
        <w:rPr>
          <w:rFonts w:ascii="Times New Roman" w:eastAsia="NSimSun" w:hAnsi="Times New Roman" w:cs="Times New Roman"/>
          <w:kern w:val="2"/>
          <w:lang w:eastAsia="zh-CN" w:bidi="hi-IN"/>
        </w:rPr>
        <w:t>realizacji zadania na dofinansowanie demontaż transport i unieszkodliwianie  azbestu i wyrobów zawierających azbest.</w:t>
      </w:r>
    </w:p>
    <w:p w14:paraId="2CB98E80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osobowe będą przetwarzane na podstawie art. 6 ust. 1 lit c RODO – przetwarzanie jest niezbędne do wypełnienia obowiązku prawnego ciążącego na administratorze</w:t>
      </w:r>
      <w:r w:rsidRPr="00852B1A">
        <w:rPr>
          <w:rFonts w:ascii="Times New Roman" w:eastAsia="NSimSun" w:hAnsi="Times New Roman" w:cs="Times New Roman"/>
          <w:kern w:val="2"/>
          <w:lang w:eastAsia="zh-CN" w:bidi="hi-IN"/>
        </w:rPr>
        <w:t xml:space="preserve"> realizacji zadania na dofinansowanie demontaż transport i unieszkodliwianie  azbestu i wyrobów zawierających azbest. Min. podmiotom upoważnionym w ramach realizacji zadania na dofinansowanie oraz wykonawcom wyłonionym na potrzeby realizacji zadania oraz podmiotom świadczącym usługi wsparcia. </w:t>
      </w:r>
    </w:p>
    <w:p w14:paraId="659C80F7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14:paraId="400C73F9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38C9F50B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36CA7BD1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10FCCC15" w14:textId="77777777" w:rsidR="00BB5F75" w:rsidRPr="00847A78" w:rsidRDefault="00BB5F75" w:rsidP="00BB5F75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nie będą poddawane zautomatyzowanemu podejmowaniu decyzji, w tym również profilowaniu.</w:t>
      </w:r>
    </w:p>
    <w:p w14:paraId="4D2DFC39" w14:textId="77777777" w:rsidR="00BB5F75" w:rsidRPr="00A5016D" w:rsidRDefault="00BB5F75" w:rsidP="00BB5F75">
      <w:pPr>
        <w:rPr>
          <w:rFonts w:ascii="Times New Roman" w:hAnsi="Times New Roman" w:cs="Times New Roman"/>
        </w:rPr>
      </w:pPr>
    </w:p>
    <w:p w14:paraId="7831F231" w14:textId="77777777" w:rsidR="00BB5F75" w:rsidRDefault="00BB5F75" w:rsidP="00BB5F75"/>
    <w:p w14:paraId="77A180EB" w14:textId="77777777" w:rsidR="006C4EA4" w:rsidRDefault="006C4EA4"/>
    <w:sectPr w:rsidR="006C4EA4" w:rsidSect="0037108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79090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5"/>
    <w:rsid w:val="001A4CA0"/>
    <w:rsid w:val="00371084"/>
    <w:rsid w:val="00384E59"/>
    <w:rsid w:val="00413FA6"/>
    <w:rsid w:val="006C4EA4"/>
    <w:rsid w:val="00751A69"/>
    <w:rsid w:val="00BB5F75"/>
    <w:rsid w:val="00F74FE7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246D"/>
  <w15:chartTrackingRefBased/>
  <w15:docId w15:val="{534F0838-2B75-4EA5-8260-C56823CB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B5F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Renata Sojkowska</cp:lastModifiedBy>
  <cp:revision>7</cp:revision>
  <cp:lastPrinted>2023-05-31T12:52:00Z</cp:lastPrinted>
  <dcterms:created xsi:type="dcterms:W3CDTF">2023-03-14T14:03:00Z</dcterms:created>
  <dcterms:modified xsi:type="dcterms:W3CDTF">2023-05-31T12:57:00Z</dcterms:modified>
</cp:coreProperties>
</file>